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20473dc2e4e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a33b04ed6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Khaliasapara,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009c8ddba842f0" /><Relationship Type="http://schemas.openxmlformats.org/officeDocument/2006/relationships/numbering" Target="/word/numbering.xml" Id="Rc4dc48dfca6d4f26" /><Relationship Type="http://schemas.openxmlformats.org/officeDocument/2006/relationships/settings" Target="/word/settings.xml" Id="Ra7b081ffb0ce45a7" /><Relationship Type="http://schemas.openxmlformats.org/officeDocument/2006/relationships/image" Target="/word/media/01e38b02-2544-4622-b526-e608a9216ed3.png" Id="Rf19a33b04ed640d7" /></Relationships>
</file>