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4171c9edc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64d8d31e3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 Bajra,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fa7d6c1284c5a" /><Relationship Type="http://schemas.openxmlformats.org/officeDocument/2006/relationships/numbering" Target="/word/numbering.xml" Id="R7c2ce00f61b549c0" /><Relationship Type="http://schemas.openxmlformats.org/officeDocument/2006/relationships/settings" Target="/word/settings.xml" Id="R3c76c4d1ba774d07" /><Relationship Type="http://schemas.openxmlformats.org/officeDocument/2006/relationships/image" Target="/word/media/72d7131d-6568-486b-811c-167418ac861d.png" Id="R8f364d8d31e34a7c" /></Relationships>
</file>