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d67ae54cc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6f467d517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Chhatnai,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4bd4efa124ee4" /><Relationship Type="http://schemas.openxmlformats.org/officeDocument/2006/relationships/numbering" Target="/word/numbering.xml" Id="R73a46f2b42c4456b" /><Relationship Type="http://schemas.openxmlformats.org/officeDocument/2006/relationships/settings" Target="/word/settings.xml" Id="Rf7587fd93f9d46ab" /><Relationship Type="http://schemas.openxmlformats.org/officeDocument/2006/relationships/image" Target="/word/media/34c71983-1876-42ff-bdf6-cb2a04360c92.png" Id="Rd8d6f467d51746fa" /></Relationships>
</file>