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588a697df49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6a065d482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Khamarail,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515a08f684bed" /><Relationship Type="http://schemas.openxmlformats.org/officeDocument/2006/relationships/numbering" Target="/word/numbering.xml" Id="R044055ea6fdf40ae" /><Relationship Type="http://schemas.openxmlformats.org/officeDocument/2006/relationships/settings" Target="/word/settings.xml" Id="R80337a55fb8141bd" /><Relationship Type="http://schemas.openxmlformats.org/officeDocument/2006/relationships/image" Target="/word/media/0f807c29-57a2-4a9d-bef4-f37a735e7eea.png" Id="R1536a065d4824981" /></Relationships>
</file>