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efbba5fc194d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62e2547f0249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Khamrutanropara,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4c574a4d4d4cbd" /><Relationship Type="http://schemas.openxmlformats.org/officeDocument/2006/relationships/numbering" Target="/word/numbering.xml" Id="R628c940d0249468f" /><Relationship Type="http://schemas.openxmlformats.org/officeDocument/2006/relationships/settings" Target="/word/settings.xml" Id="R91c16c92b66f48be" /><Relationship Type="http://schemas.openxmlformats.org/officeDocument/2006/relationships/image" Target="/word/media/a7797a7e-e465-4ecf-b5a2-79c5f5b9176f.png" Id="Rec62e2547f0249db" /></Relationships>
</file>