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d9e5454b2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0f246cf0f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Khanjapur,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fd10bb6df46f5" /><Relationship Type="http://schemas.openxmlformats.org/officeDocument/2006/relationships/numbering" Target="/word/numbering.xml" Id="Rb1cc429215b246f1" /><Relationship Type="http://schemas.openxmlformats.org/officeDocument/2006/relationships/settings" Target="/word/settings.xml" Id="R2078c02f0a95434d" /><Relationship Type="http://schemas.openxmlformats.org/officeDocument/2006/relationships/image" Target="/word/media/f7ebb9a9-f813-4bf9-a5a4-4aa15aa9ab93.png" Id="R1420f246cf0f4475" /></Relationships>
</file>