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76b7704f7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bd23d5a7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2023434d243e3" /><Relationship Type="http://schemas.openxmlformats.org/officeDocument/2006/relationships/numbering" Target="/word/numbering.xml" Id="R4b8a30c5daa241f0" /><Relationship Type="http://schemas.openxmlformats.org/officeDocument/2006/relationships/settings" Target="/word/settings.xml" Id="R14ae65a20c1d4c41" /><Relationship Type="http://schemas.openxmlformats.org/officeDocument/2006/relationships/image" Target="/word/media/2886a9a0-c118-435d-ae25-322169ad4c28.png" Id="Rc6cbd23d5a714351" /></Relationships>
</file>