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416ee7d9b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2e157959640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Mainaguri,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a9b84b69d42e7" /><Relationship Type="http://schemas.openxmlformats.org/officeDocument/2006/relationships/numbering" Target="/word/numbering.xml" Id="R9131f91889214368" /><Relationship Type="http://schemas.openxmlformats.org/officeDocument/2006/relationships/settings" Target="/word/settings.xml" Id="R6d66ae34e9d14f1c" /><Relationship Type="http://schemas.openxmlformats.org/officeDocument/2006/relationships/image" Target="/word/media/a62f1d12-9b6f-431a-811e-93958eff6096.png" Id="R77b2e15795964088" /></Relationships>
</file>