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a367dce07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c6c784f49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32c8f991f4484" /><Relationship Type="http://schemas.openxmlformats.org/officeDocument/2006/relationships/numbering" Target="/word/numbering.xml" Id="Rcd6bf41bfb71436c" /><Relationship Type="http://schemas.openxmlformats.org/officeDocument/2006/relationships/settings" Target="/word/settings.xml" Id="Re3e565746dee482f" /><Relationship Type="http://schemas.openxmlformats.org/officeDocument/2006/relationships/image" Target="/word/media/00658121-926f-4a5d-8e5e-a4ec6c473339.png" Id="R2fcc6c784f494a04" /></Relationships>
</file>