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54e5e50e0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ed87d17d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f223bf9924b4f" /><Relationship Type="http://schemas.openxmlformats.org/officeDocument/2006/relationships/numbering" Target="/word/numbering.xml" Id="R4ca2eb9c86cf4459" /><Relationship Type="http://schemas.openxmlformats.org/officeDocument/2006/relationships/settings" Target="/word/settings.xml" Id="R2817e315f53a4995" /><Relationship Type="http://schemas.openxmlformats.org/officeDocument/2006/relationships/image" Target="/word/media/9fd4fb28-b03b-4deb-b318-42b3b1f3b977.png" Id="R6c0ed87d17dd4c01" /></Relationships>
</file>