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83c238b45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c886de138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ded6416d6489f" /><Relationship Type="http://schemas.openxmlformats.org/officeDocument/2006/relationships/numbering" Target="/word/numbering.xml" Id="Rdb1c491eef8744af" /><Relationship Type="http://schemas.openxmlformats.org/officeDocument/2006/relationships/settings" Target="/word/settings.xml" Id="R6d220736011f462b" /><Relationship Type="http://schemas.openxmlformats.org/officeDocument/2006/relationships/image" Target="/word/media/b12ca3bd-e7a7-4f50-9af3-ac7aee17ae5e.png" Id="R98cc886de1384f9c" /></Relationships>
</file>