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ba7f79269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236d6c875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Majidbari,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20b92125a40ca" /><Relationship Type="http://schemas.openxmlformats.org/officeDocument/2006/relationships/numbering" Target="/word/numbering.xml" Id="R9f6612c9e9ac4a45" /><Relationship Type="http://schemas.openxmlformats.org/officeDocument/2006/relationships/settings" Target="/word/settings.xml" Id="R39e0526a47ff457c" /><Relationship Type="http://schemas.openxmlformats.org/officeDocument/2006/relationships/image" Target="/word/media/6efa8048-930a-422b-9376-aee756e424a9.png" Id="R5fc236d6c8754fff" /></Relationships>
</file>