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110561f4c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2a26d32ba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Makhin Santoshpur,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ba83af1e1444a" /><Relationship Type="http://schemas.openxmlformats.org/officeDocument/2006/relationships/numbering" Target="/word/numbering.xml" Id="R56fe2ce099754c91" /><Relationship Type="http://schemas.openxmlformats.org/officeDocument/2006/relationships/settings" Target="/word/settings.xml" Id="R83254d2b7a93402e" /><Relationship Type="http://schemas.openxmlformats.org/officeDocument/2006/relationships/image" Target="/word/media/5138587a-e1c4-41e8-864d-114fd64553f0.png" Id="Rc642a26d32ba4aa8" /></Relationships>
</file>