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f675a97c2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594da088d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4ad5e2f9491d" /><Relationship Type="http://schemas.openxmlformats.org/officeDocument/2006/relationships/numbering" Target="/word/numbering.xml" Id="Ra7aa5475499a4438" /><Relationship Type="http://schemas.openxmlformats.org/officeDocument/2006/relationships/settings" Target="/word/settings.xml" Id="R3a079104be6b4f67" /><Relationship Type="http://schemas.openxmlformats.org/officeDocument/2006/relationships/image" Target="/word/media/68c8c010-5d98-4a4a-9f89-9ff840ad3711.png" Id="R53e594da088d4e94" /></Relationships>
</file>