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c5647cc0c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e48a085b4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Makihar,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65544170c4a21" /><Relationship Type="http://schemas.openxmlformats.org/officeDocument/2006/relationships/numbering" Target="/word/numbering.xml" Id="R4816ba1e4dde458e" /><Relationship Type="http://schemas.openxmlformats.org/officeDocument/2006/relationships/settings" Target="/word/settings.xml" Id="R833c28827d2b4ec9" /><Relationship Type="http://schemas.openxmlformats.org/officeDocument/2006/relationships/image" Target="/word/media/e7c0a764-b426-4e84-a53d-667fc43a4431.png" Id="R0c1e48a085b44229" /></Relationships>
</file>