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a4d068620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f94682efe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0014089b74d3e" /><Relationship Type="http://schemas.openxmlformats.org/officeDocument/2006/relationships/numbering" Target="/word/numbering.xml" Id="Re2adcf74be2946ec" /><Relationship Type="http://schemas.openxmlformats.org/officeDocument/2006/relationships/settings" Target="/word/settings.xml" Id="R717086d6fb2f4928" /><Relationship Type="http://schemas.openxmlformats.org/officeDocument/2006/relationships/image" Target="/word/media/3f4d1494-34c6-4168-a506-b744892870c2.png" Id="Re15f94682efe4f05" /></Relationships>
</file>