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aac453b05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7f0c8089f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269556d724097" /><Relationship Type="http://schemas.openxmlformats.org/officeDocument/2006/relationships/numbering" Target="/word/numbering.xml" Id="R1b7d87d2fe2549d8" /><Relationship Type="http://schemas.openxmlformats.org/officeDocument/2006/relationships/settings" Target="/word/settings.xml" Id="R805482013ce34e30" /><Relationship Type="http://schemas.openxmlformats.org/officeDocument/2006/relationships/image" Target="/word/media/add7dcef-bd0f-48b1-be57-2c1b3684cfe7.png" Id="R4f37f0c8089f4d6f" /></Relationships>
</file>