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ca75e78d0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eabae3a41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4bacfb2374a7f" /><Relationship Type="http://schemas.openxmlformats.org/officeDocument/2006/relationships/numbering" Target="/word/numbering.xml" Id="R0a3fe7d812ae4e13" /><Relationship Type="http://schemas.openxmlformats.org/officeDocument/2006/relationships/settings" Target="/word/settings.xml" Id="R43ef7debcad5453d" /><Relationship Type="http://schemas.openxmlformats.org/officeDocument/2006/relationships/image" Target="/word/media/7a047272-b82f-4597-9be8-18921a355a9f.png" Id="Rf5deabae3a414b5b" /></Relationships>
</file>