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3f76bd35a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3bf27f09d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Maldebpur,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8fb0e15a0449a" /><Relationship Type="http://schemas.openxmlformats.org/officeDocument/2006/relationships/numbering" Target="/word/numbering.xml" Id="Re1c730e8f6b64b8f" /><Relationship Type="http://schemas.openxmlformats.org/officeDocument/2006/relationships/settings" Target="/word/settings.xml" Id="R5b415a603fc64866" /><Relationship Type="http://schemas.openxmlformats.org/officeDocument/2006/relationships/image" Target="/word/media/fc43c9a4-98e8-4c55-a9f8-dc68ac0f4d4c.png" Id="Rcc03bf27f09d49ef" /></Relationships>
</file>