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da743395a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117e5ebba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97af5caeb483b" /><Relationship Type="http://schemas.openxmlformats.org/officeDocument/2006/relationships/numbering" Target="/word/numbering.xml" Id="Rf471d1a6594448ae" /><Relationship Type="http://schemas.openxmlformats.org/officeDocument/2006/relationships/settings" Target="/word/settings.xml" Id="R92b60d4bf6f648c6" /><Relationship Type="http://schemas.openxmlformats.org/officeDocument/2006/relationships/image" Target="/word/media/b020a79c-a861-4d75-a63c-a81909a03f73.png" Id="R35d117e5ebba40ca" /></Relationships>
</file>