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d5aca506874a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847861f09548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9ac77ca824443b" /><Relationship Type="http://schemas.openxmlformats.org/officeDocument/2006/relationships/numbering" Target="/word/numbering.xml" Id="Rfbeb42cf236f4048" /><Relationship Type="http://schemas.openxmlformats.org/officeDocument/2006/relationships/settings" Target="/word/settings.xml" Id="R368366ef6a954f6d" /><Relationship Type="http://schemas.openxmlformats.org/officeDocument/2006/relationships/image" Target="/word/media/a3d18d08-c524-4ee0-a96b-fbc1ca5a9c40.png" Id="Rb3847861f09548b7" /></Relationships>
</file>