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2db8d4083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5e0bf226f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aad6c2fa74435" /><Relationship Type="http://schemas.openxmlformats.org/officeDocument/2006/relationships/numbering" Target="/word/numbering.xml" Id="R2c6a3df380a64aa5" /><Relationship Type="http://schemas.openxmlformats.org/officeDocument/2006/relationships/settings" Target="/word/settings.xml" Id="Rcd36e6ee236f4ed6" /><Relationship Type="http://schemas.openxmlformats.org/officeDocument/2006/relationships/image" Target="/word/media/ff8e6854-7fc4-4c1d-9129-744d5dda2d57.png" Id="R1895e0bf226f4bda" /></Relationships>
</file>