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3ed13822a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e8486e6b7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e19e045134c9b" /><Relationship Type="http://schemas.openxmlformats.org/officeDocument/2006/relationships/numbering" Target="/word/numbering.xml" Id="Raa8f41958dae40d3" /><Relationship Type="http://schemas.openxmlformats.org/officeDocument/2006/relationships/settings" Target="/word/settings.xml" Id="Rb2e931acdc2f4413" /><Relationship Type="http://schemas.openxmlformats.org/officeDocument/2006/relationships/image" Target="/word/media/f30c0ef9-4a8d-46b9-a83c-b4b81932d790.png" Id="R0e5e8486e6b749d5" /></Relationships>
</file>