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c526d2620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a93b7820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1998494394670" /><Relationship Type="http://schemas.openxmlformats.org/officeDocument/2006/relationships/numbering" Target="/word/numbering.xml" Id="R47062ef0f1b14d4f" /><Relationship Type="http://schemas.openxmlformats.org/officeDocument/2006/relationships/settings" Target="/word/settings.xml" Id="R8929fcd709034b38" /><Relationship Type="http://schemas.openxmlformats.org/officeDocument/2006/relationships/image" Target="/word/media/e7b7f75f-01d6-4ae4-afac-a7b91f58f08a.png" Id="R323a93b782024b0b" /></Relationships>
</file>