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153f4908b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cce986529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3c9a0ee4340d3" /><Relationship Type="http://schemas.openxmlformats.org/officeDocument/2006/relationships/numbering" Target="/word/numbering.xml" Id="R34c82d50765e4d77" /><Relationship Type="http://schemas.openxmlformats.org/officeDocument/2006/relationships/settings" Target="/word/settings.xml" Id="Rbd811d671b2e4e6e" /><Relationship Type="http://schemas.openxmlformats.org/officeDocument/2006/relationships/image" Target="/word/media/94bb311d-7136-42fb-863e-daf3a6593e0f.png" Id="Raf3cce9865294d56" /></Relationships>
</file>