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562ac601b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f93c4b13c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Mandarbaria,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ebf96abc54a17" /><Relationship Type="http://schemas.openxmlformats.org/officeDocument/2006/relationships/numbering" Target="/word/numbering.xml" Id="Rf3b39b352e1d4a31" /><Relationship Type="http://schemas.openxmlformats.org/officeDocument/2006/relationships/settings" Target="/word/settings.xml" Id="R17e2866cd33840c9" /><Relationship Type="http://schemas.openxmlformats.org/officeDocument/2006/relationships/image" Target="/word/media/87a266aa-ee1c-4663-8f56-e9e5c9577e0b.png" Id="R6fdf93c4b13c4d60" /></Relationships>
</file>