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f13bb8e6a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c2e49243c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64db2b7b0467a" /><Relationship Type="http://schemas.openxmlformats.org/officeDocument/2006/relationships/numbering" Target="/word/numbering.xml" Id="Rd9cbd9a995874b96" /><Relationship Type="http://schemas.openxmlformats.org/officeDocument/2006/relationships/settings" Target="/word/settings.xml" Id="Rb4001aae4e3348fc" /><Relationship Type="http://schemas.openxmlformats.org/officeDocument/2006/relationships/image" Target="/word/media/5c890d1c-c829-408f-a690-003327dcea90.png" Id="R48ec2e49243c402f" /></Relationships>
</file>