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ef3af8d1e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82ab5f1e5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Mandirtala,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f9bc69f1e44f4" /><Relationship Type="http://schemas.openxmlformats.org/officeDocument/2006/relationships/numbering" Target="/word/numbering.xml" Id="R2f87d8bb09af4c8a" /><Relationship Type="http://schemas.openxmlformats.org/officeDocument/2006/relationships/settings" Target="/word/settings.xml" Id="Rf33cb1e038e1419d" /><Relationship Type="http://schemas.openxmlformats.org/officeDocument/2006/relationships/image" Target="/word/media/583a87ce-506c-43c3-ac96-1b96f58bd277.png" Id="Rf9d82ab5f1e5450d" /></Relationships>
</file>