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e39f003c2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88fa7aa33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b0e4c88964ef0" /><Relationship Type="http://schemas.openxmlformats.org/officeDocument/2006/relationships/numbering" Target="/word/numbering.xml" Id="Rcfe9a4ecdf2c4b5d" /><Relationship Type="http://schemas.openxmlformats.org/officeDocument/2006/relationships/settings" Target="/word/settings.xml" Id="R23772b38a09f44e3" /><Relationship Type="http://schemas.openxmlformats.org/officeDocument/2006/relationships/image" Target="/word/media/2c5db0bc-94c7-478e-8a9e-c22e58ebfa32.png" Id="R1fb88fa7aa3342de" /></Relationships>
</file>