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39e2ebd29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416cb5ad8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Mandrain,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ffb0e920244cd" /><Relationship Type="http://schemas.openxmlformats.org/officeDocument/2006/relationships/numbering" Target="/word/numbering.xml" Id="R87d5300f202f4208" /><Relationship Type="http://schemas.openxmlformats.org/officeDocument/2006/relationships/settings" Target="/word/settings.xml" Id="R4ac08eab0a384988" /><Relationship Type="http://schemas.openxmlformats.org/officeDocument/2006/relationships/image" Target="/word/media/5dbc172f-0e39-41f1-90fb-7518a77fe1a3.png" Id="Re69416cb5ad8429f" /></Relationships>
</file>