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cf1137086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a99758508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Manduar,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587d4be8a4d70" /><Relationship Type="http://schemas.openxmlformats.org/officeDocument/2006/relationships/numbering" Target="/word/numbering.xml" Id="Refea5f1458344736" /><Relationship Type="http://schemas.openxmlformats.org/officeDocument/2006/relationships/settings" Target="/word/settings.xml" Id="Rf7c80f1a88224872" /><Relationship Type="http://schemas.openxmlformats.org/officeDocument/2006/relationships/image" Target="/word/media/3b017b52-3700-496a-8d8b-45187f3f37b3.png" Id="Ra59a9975850845ee" /></Relationships>
</file>