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5e6f7afcb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de2bf7f77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134427db241b8" /><Relationship Type="http://schemas.openxmlformats.org/officeDocument/2006/relationships/numbering" Target="/word/numbering.xml" Id="Rcb84a0a91b3449a6" /><Relationship Type="http://schemas.openxmlformats.org/officeDocument/2006/relationships/settings" Target="/word/settings.xml" Id="Rbb805b7280f74738" /><Relationship Type="http://schemas.openxmlformats.org/officeDocument/2006/relationships/image" Target="/word/media/51ba7393-87b7-4f82-86a4-f5d47516bda7.png" Id="Rf2bde2bf7f77415c" /></Relationships>
</file>