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4edccdca3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d42394b3c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Mangalakarbaripara,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caaddc34d45f1" /><Relationship Type="http://schemas.openxmlformats.org/officeDocument/2006/relationships/numbering" Target="/word/numbering.xml" Id="R34317d10034f43a1" /><Relationship Type="http://schemas.openxmlformats.org/officeDocument/2006/relationships/settings" Target="/word/settings.xml" Id="Ra82625e6654a4a06" /><Relationship Type="http://schemas.openxmlformats.org/officeDocument/2006/relationships/image" Target="/word/media/5fb3b037-fa52-40e9-896f-f4a0a2999530.png" Id="R091d42394b3c4d6b" /></Relationships>
</file>