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2167dc688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a88fc52b6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 Kanya,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833ab1aa24523" /><Relationship Type="http://schemas.openxmlformats.org/officeDocument/2006/relationships/numbering" Target="/word/numbering.xml" Id="R67a9c957cb524764" /><Relationship Type="http://schemas.openxmlformats.org/officeDocument/2006/relationships/settings" Target="/word/settings.xml" Id="R0bc95ba3e6bb49d8" /><Relationship Type="http://schemas.openxmlformats.org/officeDocument/2006/relationships/image" Target="/word/media/f9d16af6-4097-4bef-8585-5898569bb9e9.png" Id="R4e4a88fc52b64180" /></Relationships>
</file>