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3c799978c7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b02521134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Manikchhari,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c7d14357a48fb" /><Relationship Type="http://schemas.openxmlformats.org/officeDocument/2006/relationships/numbering" Target="/word/numbering.xml" Id="R4ea1adefc7594cdf" /><Relationship Type="http://schemas.openxmlformats.org/officeDocument/2006/relationships/settings" Target="/word/settings.xml" Id="Rdd1aeab33c6f4135" /><Relationship Type="http://schemas.openxmlformats.org/officeDocument/2006/relationships/image" Target="/word/media/47e8635d-9ed5-48e1-b485-e51c7de4dfd2.png" Id="R866b025211344fe7" /></Relationships>
</file>