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bd4c50011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dee7eda9e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Manikmina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a081931f94687" /><Relationship Type="http://schemas.openxmlformats.org/officeDocument/2006/relationships/numbering" Target="/word/numbering.xml" Id="R0d02636ee83b47ec" /><Relationship Type="http://schemas.openxmlformats.org/officeDocument/2006/relationships/settings" Target="/word/settings.xml" Id="Re6661a39f4b845c7" /><Relationship Type="http://schemas.openxmlformats.org/officeDocument/2006/relationships/image" Target="/word/media/91552f12-36fb-47f1-920e-b4c81cd1a7e0.png" Id="R8eddee7eda9e46ab" /></Relationships>
</file>