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3bb46298e64e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e113fd11845450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Mannatali,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a376a24e94b4f5e" /><Relationship Type="http://schemas.openxmlformats.org/officeDocument/2006/relationships/numbering" Target="/word/numbering.xml" Id="Ra51f452d59f4463b" /><Relationship Type="http://schemas.openxmlformats.org/officeDocument/2006/relationships/settings" Target="/word/settings.xml" Id="Ra378773e138b404d" /><Relationship Type="http://schemas.openxmlformats.org/officeDocument/2006/relationships/image" Target="/word/media/9f53ea41-4df5-405f-ae38-c897820bb076.png" Id="Rbe113fd118454503" /></Relationships>
</file>