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e68b85044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fc5dd6b51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Manthana,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c4965db0a46b8" /><Relationship Type="http://schemas.openxmlformats.org/officeDocument/2006/relationships/numbering" Target="/word/numbering.xml" Id="Rde3bee19aeb24402" /><Relationship Type="http://schemas.openxmlformats.org/officeDocument/2006/relationships/settings" Target="/word/settings.xml" Id="R3e732d02eea3442e" /><Relationship Type="http://schemas.openxmlformats.org/officeDocument/2006/relationships/image" Target="/word/media/be84e6d6-e5e7-47d1-b5e9-1b8271cfc542.png" Id="R5c7fc5dd6b51488c" /></Relationships>
</file>