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168a3f2a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c888ae509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0eb8122dd488a" /><Relationship Type="http://schemas.openxmlformats.org/officeDocument/2006/relationships/numbering" Target="/word/numbering.xml" Id="Ra5feb58fe8fd4af0" /><Relationship Type="http://schemas.openxmlformats.org/officeDocument/2006/relationships/settings" Target="/word/settings.xml" Id="R00e40fc772f84835" /><Relationship Type="http://schemas.openxmlformats.org/officeDocument/2006/relationships/image" Target="/word/media/6f181995-cb3b-4b2f-a821-35e779b413dc.png" Id="R920c888ae50940ea" /></Relationships>
</file>