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da531c036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96800ddbd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47f4eab254e90" /><Relationship Type="http://schemas.openxmlformats.org/officeDocument/2006/relationships/numbering" Target="/word/numbering.xml" Id="Rb4d893978a2f4df3" /><Relationship Type="http://schemas.openxmlformats.org/officeDocument/2006/relationships/settings" Target="/word/settings.xml" Id="Rcd4e7f0fa90f4cae" /><Relationship Type="http://schemas.openxmlformats.org/officeDocument/2006/relationships/image" Target="/word/media/6ddcad5b-8698-4cf8-88be-a864304ca882.png" Id="Rd5896800ddbd44c9" /></Relationships>
</file>