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5f66cad9d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3d9ac61c0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Naogaon,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b0edc331c4b89" /><Relationship Type="http://schemas.openxmlformats.org/officeDocument/2006/relationships/numbering" Target="/word/numbering.xml" Id="Rb564b8fbac96408e" /><Relationship Type="http://schemas.openxmlformats.org/officeDocument/2006/relationships/settings" Target="/word/settings.xml" Id="Re5bb1edb664748cb" /><Relationship Type="http://schemas.openxmlformats.org/officeDocument/2006/relationships/image" Target="/word/media/0a118daa-3c1a-420d-bc0f-5ddd00772d2d.png" Id="R3cf3d9ac61c04360" /></Relationships>
</file>