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6fcd927f1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57e854d8c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Phulbari,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495a78f464f67" /><Relationship Type="http://schemas.openxmlformats.org/officeDocument/2006/relationships/numbering" Target="/word/numbering.xml" Id="Rc0afff2972684e15" /><Relationship Type="http://schemas.openxmlformats.org/officeDocument/2006/relationships/settings" Target="/word/settings.xml" Id="R16ef5abe7e5e45ae" /><Relationship Type="http://schemas.openxmlformats.org/officeDocument/2006/relationships/image" Target="/word/media/80361186-f2df-404f-bff8-04be79882bc4.png" Id="Rba157e854d8c411d" /></Relationships>
</file>