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76e57176b47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6c5d2c4f78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Rangpur,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3f16cfa13148a8" /><Relationship Type="http://schemas.openxmlformats.org/officeDocument/2006/relationships/numbering" Target="/word/numbering.xml" Id="R0c2e064db32a4591" /><Relationship Type="http://schemas.openxmlformats.org/officeDocument/2006/relationships/settings" Target="/word/settings.xml" Id="R140883d106564cf6" /><Relationship Type="http://schemas.openxmlformats.org/officeDocument/2006/relationships/image" Target="/word/media/58910789-df40-457c-8746-07a5ffab5202.png" Id="Rcf6c5d2c4f784eb1" /></Relationships>
</file>