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2aa412226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c4118d3b6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Sarkerpara,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fdd3e70054f59" /><Relationship Type="http://schemas.openxmlformats.org/officeDocument/2006/relationships/numbering" Target="/word/numbering.xml" Id="R532a9e0dbb1e44bd" /><Relationship Type="http://schemas.openxmlformats.org/officeDocument/2006/relationships/settings" Target="/word/settings.xml" Id="Rb4fe9e0bb0784aa5" /><Relationship Type="http://schemas.openxmlformats.org/officeDocument/2006/relationships/image" Target="/word/media/f3c4d349-8a6d-4f38-8bb2-4a501e346d3a.png" Id="Rf46c4118d3b64bcc" /></Relationships>
</file>