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e10d695d6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1a0c173dc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Sarmangala,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4577c553a4a32" /><Relationship Type="http://schemas.openxmlformats.org/officeDocument/2006/relationships/numbering" Target="/word/numbering.xml" Id="R08e2d3b9fbd840fb" /><Relationship Type="http://schemas.openxmlformats.org/officeDocument/2006/relationships/settings" Target="/word/settings.xml" Id="R6afe69085d6b41cc" /><Relationship Type="http://schemas.openxmlformats.org/officeDocument/2006/relationships/image" Target="/word/media/d60665d7-d23c-44c0-a317-96836415c281.png" Id="R9db1a0c173dc4b97" /></Relationships>
</file>