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5b33a922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0e48227d6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Sarmangla,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a011fc4bb4bcb" /><Relationship Type="http://schemas.openxmlformats.org/officeDocument/2006/relationships/numbering" Target="/word/numbering.xml" Id="Rffc74b237ad64234" /><Relationship Type="http://schemas.openxmlformats.org/officeDocument/2006/relationships/settings" Target="/word/settings.xml" Id="R7cc9af57d6554f56" /><Relationship Type="http://schemas.openxmlformats.org/officeDocument/2006/relationships/image" Target="/word/media/97cfdee3-e39f-4758-a41f-891a09e0ce1c.png" Id="R96d0e48227d64d58" /></Relationships>
</file>