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2801e7a3e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cc74527cf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932fbc87d4b1a" /><Relationship Type="http://schemas.openxmlformats.org/officeDocument/2006/relationships/numbering" Target="/word/numbering.xml" Id="Rf70ae287b26f4e3e" /><Relationship Type="http://schemas.openxmlformats.org/officeDocument/2006/relationships/settings" Target="/word/settings.xml" Id="R920b2fdbeaf14a25" /><Relationship Type="http://schemas.openxmlformats.org/officeDocument/2006/relationships/image" Target="/word/media/299a4b34-d4cd-457f-91fb-17161fafc2ed.png" Id="R279cc74527cf4c05" /></Relationships>
</file>