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5cb37d1c8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2bfe1b81a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f745d0d5449c1" /><Relationship Type="http://schemas.openxmlformats.org/officeDocument/2006/relationships/numbering" Target="/word/numbering.xml" Id="R7c752080ba504e81" /><Relationship Type="http://schemas.openxmlformats.org/officeDocument/2006/relationships/settings" Target="/word/settings.xml" Id="R99fd9405df474eb4" /><Relationship Type="http://schemas.openxmlformats.org/officeDocument/2006/relationships/image" Target="/word/media/9dd62111-df37-41ea-bb45-a066a2c7ee99.png" Id="R2672bfe1b81a4df2" /></Relationships>
</file>