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21db2ee6c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a810dfabb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Sasidal,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a6fafc98a4df9" /><Relationship Type="http://schemas.openxmlformats.org/officeDocument/2006/relationships/numbering" Target="/word/numbering.xml" Id="R3c3ba87f2a6b4638" /><Relationship Type="http://schemas.openxmlformats.org/officeDocument/2006/relationships/settings" Target="/word/settings.xml" Id="R234e3a7d1d6d42e5" /><Relationship Type="http://schemas.openxmlformats.org/officeDocument/2006/relationships/image" Target="/word/media/08f264f4-bd07-4181-8c39-4835e863d1b2.png" Id="Rd17a810dfabb455b" /></Relationships>
</file>