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752aca4d6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f2bf25de8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Sastapur,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3eb99db8e4747" /><Relationship Type="http://schemas.openxmlformats.org/officeDocument/2006/relationships/numbering" Target="/word/numbering.xml" Id="R79bff96b11664c9e" /><Relationship Type="http://schemas.openxmlformats.org/officeDocument/2006/relationships/settings" Target="/word/settings.xml" Id="R5a5927fd80b4404e" /><Relationship Type="http://schemas.openxmlformats.org/officeDocument/2006/relationships/image" Target="/word/media/4ed9b7ef-7822-4074-bba2-c3f31d4a6d38.png" Id="R620f2bf25de84dea" /></Relationships>
</file>